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>СПО направление подготовки 13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>2.11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67C7" w:rsidRPr="005667C7">
        <w:rPr>
          <w:rFonts w:ascii="Times New Roman" w:eastAsia="Calibri" w:hAnsi="Times New Roman" w:cs="Times New Roman"/>
          <w:b/>
          <w:sz w:val="28"/>
          <w:szCs w:val="28"/>
        </w:rPr>
        <w:t>Техническая эксплуатация и обслуживание электрического и электромеханического оборудования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 xml:space="preserve"> (по отраслям)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5667C7" w:rsidRPr="005667C7">
        <w:rPr>
          <w:rFonts w:ascii="Times New Roman" w:eastAsia="Calibri" w:hAnsi="Times New Roman" w:cs="Times New Roman"/>
          <w:b/>
          <w:sz w:val="28"/>
          <w:szCs w:val="28"/>
        </w:rPr>
        <w:t>Техническая эксплуатация и обслуживание электрического и электромеханического оборудования</w:t>
      </w:r>
      <w:r w:rsidR="005667C7">
        <w:rPr>
          <w:rFonts w:ascii="Times New Roman" w:eastAsia="Calibri" w:hAnsi="Times New Roman" w:cs="Times New Roman"/>
          <w:b/>
          <w:sz w:val="28"/>
          <w:szCs w:val="28"/>
        </w:rPr>
        <w:t xml:space="preserve"> (3года 10 мес.)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973AEB" w:rsidRPr="00973AEB"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973A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</w:t>
            </w:r>
            <w:r w:rsidR="005667C7">
              <w:rPr>
                <w:rFonts w:ascii="Times New Roman" w:hAnsi="Times New Roman"/>
                <w:sz w:val="24"/>
                <w:szCs w:val="24"/>
              </w:rPr>
              <w:t>ость и доступность информации о Техникуме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Качество лекций 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A63A5"/>
    <w:rsid w:val="0021085C"/>
    <w:rsid w:val="002C2F1B"/>
    <w:rsid w:val="005667C7"/>
    <w:rsid w:val="00973AEB"/>
    <w:rsid w:val="00983F1A"/>
    <w:rsid w:val="009949E6"/>
    <w:rsid w:val="009A79DC"/>
    <w:rsid w:val="00A04D6B"/>
    <w:rsid w:val="00A93705"/>
    <w:rsid w:val="00C7648C"/>
    <w:rsid w:val="00C808A2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B04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4</cp:revision>
  <dcterms:created xsi:type="dcterms:W3CDTF">2023-10-03T12:34:00Z</dcterms:created>
  <dcterms:modified xsi:type="dcterms:W3CDTF">2025-12-17T09:46:00Z</dcterms:modified>
</cp:coreProperties>
</file>